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91" w:rsidRDefault="00752A91" w:rsidP="00752A91">
      <w:pPr>
        <w:pStyle w:val="Bezodstpw"/>
        <w:ind w:firstLine="708"/>
        <w:jc w:val="right"/>
        <w:rPr>
          <w:rFonts w:ascii="Times New Roman" w:hAnsi="Times New Roman"/>
          <w:sz w:val="28"/>
          <w:szCs w:val="24"/>
        </w:rPr>
      </w:pPr>
      <w:r w:rsidRPr="00025240">
        <w:rPr>
          <w:rFonts w:ascii="Times New Roman" w:hAnsi="Times New Roman"/>
          <w:sz w:val="28"/>
          <w:szCs w:val="24"/>
        </w:rPr>
        <w:t>Dnia 17 maja 2023 r</w:t>
      </w:r>
      <w:r>
        <w:rPr>
          <w:rFonts w:ascii="Times New Roman" w:hAnsi="Times New Roman"/>
          <w:sz w:val="28"/>
          <w:szCs w:val="24"/>
        </w:rPr>
        <w:t>oku</w:t>
      </w:r>
    </w:p>
    <w:p w:rsidR="00752A91" w:rsidRDefault="00752A91" w:rsidP="00752A91">
      <w:pPr>
        <w:pStyle w:val="Bezodstpw"/>
        <w:ind w:firstLine="708"/>
        <w:jc w:val="right"/>
        <w:rPr>
          <w:rFonts w:ascii="Times New Roman" w:hAnsi="Times New Roman"/>
          <w:sz w:val="28"/>
          <w:szCs w:val="24"/>
        </w:rPr>
      </w:pPr>
    </w:p>
    <w:p w:rsidR="00752A91" w:rsidRDefault="00752A91" w:rsidP="00752A91">
      <w:pPr>
        <w:pStyle w:val="Bezodstpw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Sygn. akt I </w:t>
      </w:r>
      <w:proofErr w:type="spellStart"/>
      <w:r>
        <w:rPr>
          <w:rFonts w:ascii="Times New Roman" w:hAnsi="Times New Roman"/>
          <w:sz w:val="28"/>
          <w:szCs w:val="24"/>
        </w:rPr>
        <w:t>Ns</w:t>
      </w:r>
      <w:proofErr w:type="spellEnd"/>
      <w:r>
        <w:rPr>
          <w:rFonts w:ascii="Times New Roman" w:hAnsi="Times New Roman"/>
          <w:sz w:val="28"/>
          <w:szCs w:val="24"/>
        </w:rPr>
        <w:t xml:space="preserve"> 405/22</w:t>
      </w:r>
    </w:p>
    <w:p w:rsidR="00752A91" w:rsidRPr="00025240" w:rsidRDefault="00752A91" w:rsidP="00752A91">
      <w:pPr>
        <w:pStyle w:val="Bezodstpw"/>
        <w:ind w:firstLine="708"/>
        <w:rPr>
          <w:rFonts w:ascii="Times New Roman" w:hAnsi="Times New Roman"/>
          <w:sz w:val="28"/>
          <w:szCs w:val="24"/>
        </w:rPr>
      </w:pPr>
    </w:p>
    <w:p w:rsidR="00752A91" w:rsidRDefault="00752A91" w:rsidP="00752A91">
      <w:pPr>
        <w:pStyle w:val="Bezodstpw"/>
        <w:ind w:firstLine="708"/>
        <w:rPr>
          <w:rFonts w:ascii="Arial" w:hAnsi="Arial" w:cs="Arial"/>
          <w:b/>
          <w:sz w:val="32"/>
          <w:szCs w:val="24"/>
        </w:rPr>
      </w:pPr>
    </w:p>
    <w:p w:rsidR="00752A91" w:rsidRDefault="00752A91" w:rsidP="00752A91">
      <w:pPr>
        <w:pStyle w:val="Bezodstpw"/>
        <w:ind w:firstLine="708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                         </w:t>
      </w:r>
    </w:p>
    <w:p w:rsidR="00752A91" w:rsidRPr="00025240" w:rsidRDefault="00752A91" w:rsidP="00752A91">
      <w:pPr>
        <w:pStyle w:val="Bezodstpw"/>
        <w:ind w:firstLine="708"/>
        <w:rPr>
          <w:rFonts w:ascii="Times New Roman" w:hAnsi="Times New Roman"/>
          <w:b/>
          <w:sz w:val="32"/>
          <w:szCs w:val="32"/>
        </w:rPr>
      </w:pPr>
      <w:r w:rsidRPr="00025240">
        <w:rPr>
          <w:rFonts w:ascii="Times New Roman" w:hAnsi="Times New Roman"/>
          <w:b/>
          <w:sz w:val="32"/>
          <w:szCs w:val="32"/>
        </w:rPr>
        <w:t xml:space="preserve">                           </w:t>
      </w:r>
      <w:r w:rsidRPr="00025240">
        <w:rPr>
          <w:rFonts w:ascii="Times New Roman" w:hAnsi="Times New Roman"/>
          <w:b/>
          <w:sz w:val="44"/>
          <w:szCs w:val="32"/>
        </w:rPr>
        <w:t xml:space="preserve"> </w:t>
      </w:r>
      <w:r>
        <w:rPr>
          <w:rFonts w:ascii="Times New Roman" w:hAnsi="Times New Roman"/>
          <w:b/>
          <w:sz w:val="44"/>
          <w:szCs w:val="32"/>
        </w:rPr>
        <w:t xml:space="preserve">  </w:t>
      </w:r>
      <w:r w:rsidRPr="00025240">
        <w:rPr>
          <w:rFonts w:ascii="Times New Roman" w:hAnsi="Times New Roman"/>
          <w:b/>
          <w:sz w:val="44"/>
          <w:szCs w:val="32"/>
        </w:rPr>
        <w:t>OGŁOSZENIE</w:t>
      </w:r>
    </w:p>
    <w:p w:rsidR="00752A91" w:rsidRPr="00025240" w:rsidRDefault="00752A91" w:rsidP="00752A91">
      <w:pPr>
        <w:pStyle w:val="Bezodstpw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752A91" w:rsidRPr="00025240" w:rsidRDefault="00752A91" w:rsidP="00752A91">
      <w:pPr>
        <w:pStyle w:val="Bezodstpw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752A91" w:rsidRPr="00025240" w:rsidRDefault="00752A91" w:rsidP="00752A91">
      <w:pPr>
        <w:pStyle w:val="Bezodstpw"/>
        <w:ind w:firstLine="708"/>
        <w:jc w:val="both"/>
        <w:rPr>
          <w:rFonts w:ascii="Times New Roman" w:hAnsi="Times New Roman"/>
          <w:sz w:val="32"/>
          <w:szCs w:val="32"/>
        </w:rPr>
      </w:pPr>
      <w:r w:rsidRPr="00025240">
        <w:rPr>
          <w:rFonts w:ascii="Times New Roman" w:hAnsi="Times New Roman"/>
          <w:sz w:val="32"/>
          <w:szCs w:val="32"/>
        </w:rPr>
        <w:t xml:space="preserve">„Przed Sądem Rejonowym w Jarosławiu I Wydziałem Cywilnym pod sygn. akt I </w:t>
      </w:r>
      <w:proofErr w:type="spellStart"/>
      <w:r w:rsidRPr="00025240">
        <w:rPr>
          <w:rFonts w:ascii="Times New Roman" w:hAnsi="Times New Roman"/>
          <w:sz w:val="32"/>
          <w:szCs w:val="32"/>
        </w:rPr>
        <w:t>Ns</w:t>
      </w:r>
      <w:proofErr w:type="spellEnd"/>
      <w:r w:rsidRPr="00025240">
        <w:rPr>
          <w:rFonts w:ascii="Times New Roman" w:hAnsi="Times New Roman"/>
          <w:sz w:val="32"/>
          <w:szCs w:val="32"/>
        </w:rPr>
        <w:t xml:space="preserve"> 405/22 toczy się postępowanie z wniosku Heleny Duda z udziałem Krystyny Pajda, Urszuli </w:t>
      </w:r>
      <w:proofErr w:type="spellStart"/>
      <w:r w:rsidRPr="00025240">
        <w:rPr>
          <w:rFonts w:ascii="Times New Roman" w:hAnsi="Times New Roman"/>
          <w:sz w:val="32"/>
          <w:szCs w:val="32"/>
        </w:rPr>
        <w:t>Kuroś</w:t>
      </w:r>
      <w:proofErr w:type="spellEnd"/>
      <w:r w:rsidRPr="00025240">
        <w:rPr>
          <w:rFonts w:ascii="Times New Roman" w:hAnsi="Times New Roman"/>
          <w:sz w:val="32"/>
          <w:szCs w:val="32"/>
        </w:rPr>
        <w:t xml:space="preserve"> i Kazimierza Duda </w:t>
      </w:r>
      <w:r w:rsidRPr="00025240">
        <w:rPr>
          <w:rFonts w:ascii="Times New Roman" w:hAnsi="Times New Roman"/>
          <w:sz w:val="32"/>
          <w:szCs w:val="32"/>
        </w:rPr>
        <w:br/>
        <w:t xml:space="preserve">o stwierdzenie nabycia spadku i dział spadku po Marianie Duda,  </w:t>
      </w:r>
      <w:r>
        <w:rPr>
          <w:rFonts w:ascii="Times New Roman" w:hAnsi="Times New Roman"/>
          <w:sz w:val="32"/>
          <w:szCs w:val="32"/>
        </w:rPr>
        <w:br/>
      </w:r>
      <w:r w:rsidRPr="00025240">
        <w:rPr>
          <w:rFonts w:ascii="Times New Roman" w:hAnsi="Times New Roman"/>
          <w:sz w:val="32"/>
          <w:szCs w:val="32"/>
        </w:rPr>
        <w:t xml:space="preserve">s. Tadeusza i Katarzyny, zmarłym w dniu 26 grudnia 2021 roku </w:t>
      </w:r>
      <w:r>
        <w:rPr>
          <w:rFonts w:ascii="Times New Roman" w:hAnsi="Times New Roman"/>
          <w:sz w:val="32"/>
          <w:szCs w:val="32"/>
        </w:rPr>
        <w:br/>
      </w:r>
      <w:r w:rsidRPr="00025240">
        <w:rPr>
          <w:rFonts w:ascii="Times New Roman" w:hAnsi="Times New Roman"/>
          <w:sz w:val="32"/>
          <w:szCs w:val="32"/>
        </w:rPr>
        <w:t xml:space="preserve">w Jarosławiu, posiadającym ostatnie zwykłe miejsce pobytu </w:t>
      </w:r>
      <w:r>
        <w:rPr>
          <w:rFonts w:ascii="Times New Roman" w:hAnsi="Times New Roman"/>
          <w:sz w:val="32"/>
          <w:szCs w:val="32"/>
        </w:rPr>
        <w:br/>
      </w:r>
      <w:r w:rsidRPr="00025240">
        <w:rPr>
          <w:rFonts w:ascii="Times New Roman" w:hAnsi="Times New Roman"/>
          <w:sz w:val="32"/>
          <w:szCs w:val="32"/>
        </w:rPr>
        <w:t xml:space="preserve">w Ryszkowej Woli.  </w:t>
      </w:r>
    </w:p>
    <w:p w:rsidR="00752A91" w:rsidRPr="00025240" w:rsidRDefault="00752A91" w:rsidP="00752A91">
      <w:pPr>
        <w:pStyle w:val="Bezodstpw"/>
        <w:ind w:firstLine="708"/>
        <w:jc w:val="both"/>
        <w:rPr>
          <w:rFonts w:ascii="Times New Roman" w:hAnsi="Times New Roman"/>
          <w:sz w:val="32"/>
          <w:szCs w:val="32"/>
        </w:rPr>
      </w:pPr>
      <w:r w:rsidRPr="00025240">
        <w:rPr>
          <w:rFonts w:ascii="Times New Roman" w:hAnsi="Times New Roman"/>
          <w:sz w:val="32"/>
          <w:szCs w:val="32"/>
        </w:rPr>
        <w:t>W toku postępowania ustalono, iż do kręgu spadkobierców ustawowych Mariana Duda mogą wchodzić m.in.: następcy prawni Grażyny Duda, c. Tadeusza i Katarzyny, zmarłej w dniu 24 grudnia 2007 roku w Knurowie, ostatnio stale zamieszkałej w Gliwicach. Osoby te nie są Sądowi znane z imienia i nazwiska.</w:t>
      </w:r>
    </w:p>
    <w:p w:rsidR="00752A91" w:rsidRPr="00025240" w:rsidRDefault="00752A91" w:rsidP="00752A91">
      <w:pPr>
        <w:pStyle w:val="Bezodstpw"/>
        <w:ind w:firstLine="425"/>
        <w:jc w:val="both"/>
        <w:rPr>
          <w:rFonts w:ascii="Times New Roman" w:hAnsi="Times New Roman"/>
          <w:sz w:val="32"/>
          <w:szCs w:val="32"/>
        </w:rPr>
      </w:pPr>
      <w:r w:rsidRPr="00025240">
        <w:rPr>
          <w:rFonts w:ascii="Times New Roman" w:hAnsi="Times New Roman"/>
          <w:sz w:val="32"/>
          <w:szCs w:val="32"/>
        </w:rPr>
        <w:t xml:space="preserve">Wzywa się wszystkie osoby zainteresowane udziałem w sprawie, </w:t>
      </w:r>
      <w:r>
        <w:rPr>
          <w:rFonts w:ascii="Times New Roman" w:hAnsi="Times New Roman"/>
          <w:sz w:val="32"/>
          <w:szCs w:val="32"/>
        </w:rPr>
        <w:br/>
      </w:r>
      <w:r w:rsidRPr="00025240">
        <w:rPr>
          <w:rFonts w:ascii="Times New Roman" w:hAnsi="Times New Roman"/>
          <w:sz w:val="32"/>
          <w:szCs w:val="32"/>
        </w:rPr>
        <w:t xml:space="preserve">a w szczególności następców prawnych Grażyny Duda, aby w terminie trzech miesięcy od dnia publikacji ogłoszenia zgłosiły się do Sądu </w:t>
      </w:r>
      <w:r>
        <w:rPr>
          <w:rFonts w:ascii="Times New Roman" w:hAnsi="Times New Roman"/>
          <w:sz w:val="32"/>
          <w:szCs w:val="32"/>
        </w:rPr>
        <w:br/>
      </w:r>
      <w:r w:rsidRPr="00025240">
        <w:rPr>
          <w:rFonts w:ascii="Times New Roman" w:hAnsi="Times New Roman"/>
          <w:sz w:val="32"/>
          <w:szCs w:val="32"/>
        </w:rPr>
        <w:t>i udowodniły nabycie spadku, gdyż w przeciwnym razie mogą być pominięte w postanowieniu o stwierdzeniu nabycia spadku.”</w:t>
      </w:r>
    </w:p>
    <w:p w:rsidR="00722C0D" w:rsidRDefault="00752A91">
      <w:bookmarkStart w:id="0" w:name="_GoBack"/>
      <w:bookmarkEnd w:id="0"/>
    </w:p>
    <w:sectPr w:rsidR="00722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85"/>
    <w:rsid w:val="005B0985"/>
    <w:rsid w:val="00752A91"/>
    <w:rsid w:val="007C42DC"/>
    <w:rsid w:val="00C7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54092-A2F1-4001-AE27-A15B78BB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A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Paryła Karolina</dc:creator>
  <cp:keywords/>
  <dc:description/>
  <cp:lastModifiedBy>Paryła Karolina</cp:lastModifiedBy>
  <cp:revision>2</cp:revision>
  <dcterms:created xsi:type="dcterms:W3CDTF">2023-05-25T11:25:00Z</dcterms:created>
  <dcterms:modified xsi:type="dcterms:W3CDTF">2023-05-25T11:25:00Z</dcterms:modified>
</cp:coreProperties>
</file>